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BodyText"/>
        <w:tabs>
          <w:tab w:pos="11800" w:val="left" w:leader="none"/>
        </w:tabs>
        <w:ind w:left="-704"/>
      </w:pPr>
      <w:r>
        <w:rPr>
          <w:position w:val="90"/>
        </w:rPr>
        <w:pict>
          <v:group style="width:596.450pt;height:4pt;mso-position-horizontal-relative:char;mso-position-vertical-relative:line" coordorigin="0,0" coordsize="11929,80">
            <v:line style="position:absolute" from="0,40" to="11928,40" stroked="true" strokeweight="3.978035pt" strokecolor="#000000">
              <v:stroke dashstyle="solid"/>
            </v:line>
          </v:group>
        </w:pict>
      </w:r>
      <w:r>
        <w:rPr>
          <w:position w:val="90"/>
        </w:rPr>
      </w:r>
      <w:r>
        <w:rPr>
          <w:position w:val="90"/>
        </w:rPr>
        <w:tab/>
      </w:r>
      <w:r>
        <w:rPr/>
        <w:drawing>
          <wp:inline distT="0" distB="0" distL="0" distR="0">
            <wp:extent cx="1417717" cy="647509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717" cy="647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8"/>
        <w:rPr>
          <w:sz w:val="29"/>
        </w:rPr>
      </w:pPr>
    </w:p>
    <w:p>
      <w:pPr>
        <w:spacing w:before="90"/>
        <w:ind w:left="4278" w:right="0" w:firstLine="0"/>
        <w:jc w:val="left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color w:val="1170B6"/>
          <w:sz w:val="25"/>
        </w:rPr>
        <w:t>CONGRESO INTERNACIONAL </w:t>
      </w:r>
      <w:r>
        <w:rPr>
          <w:rFonts w:ascii="Times New Roman" w:hAnsi="Times New Roman"/>
          <w:color w:val="1170B6"/>
          <w:sz w:val="25"/>
        </w:rPr>
        <w:t>DE </w:t>
      </w:r>
      <w:r>
        <w:rPr>
          <w:rFonts w:ascii="Times New Roman" w:hAnsi="Times New Roman"/>
          <w:b/>
          <w:color w:val="1170B6"/>
          <w:sz w:val="25"/>
        </w:rPr>
        <w:t>EDUCACIÓN</w:t>
      </w:r>
    </w:p>
    <w:p>
      <w:pPr>
        <w:spacing w:before="80"/>
        <w:ind w:left="2138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F82BF"/>
          <w:sz w:val="24"/>
        </w:rPr>
        <w:t>"El desarrollo académico en el aula, </w:t>
      </w:r>
      <w:r>
        <w:rPr>
          <w:rFonts w:ascii="Arial" w:hAnsi="Arial"/>
          <w:color w:val="2F82BF"/>
          <w:sz w:val="23"/>
        </w:rPr>
        <w:t>y </w:t>
      </w:r>
      <w:r>
        <w:rPr>
          <w:rFonts w:ascii="Times New Roman" w:hAnsi="Times New Roman"/>
          <w:color w:val="2F82BF"/>
          <w:sz w:val="24"/>
        </w:rPr>
        <w:t>el liderazgo instruccional al interior de las Instituciones Educativas"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384" w:lineRule="auto"/>
        <w:ind w:left="1928" w:right="2550" w:firstLine="30"/>
        <w:jc w:val="center"/>
      </w:pPr>
      <w:r>
        <w:rPr>
          <w:color w:val="232323"/>
          <w:w w:val="110"/>
        </w:rPr>
        <w:t>Hernán</w:t>
      </w:r>
      <w:r>
        <w:rPr>
          <w:color w:val="232323"/>
          <w:spacing w:val="-20"/>
          <w:w w:val="110"/>
        </w:rPr>
        <w:t> </w:t>
      </w:r>
      <w:r>
        <w:rPr>
          <w:color w:val="232323"/>
          <w:w w:val="110"/>
        </w:rPr>
        <w:t>Herrera</w:t>
      </w:r>
      <w:r>
        <w:rPr>
          <w:color w:val="232323"/>
          <w:spacing w:val="-24"/>
          <w:w w:val="110"/>
        </w:rPr>
        <w:t> </w:t>
      </w:r>
      <w:r>
        <w:rPr>
          <w:color w:val="232323"/>
          <w:w w:val="110"/>
        </w:rPr>
        <w:t>RusselL</w:t>
      </w:r>
      <w:r>
        <w:rPr>
          <w:color w:val="232323"/>
          <w:spacing w:val="-24"/>
          <w:w w:val="110"/>
        </w:rPr>
        <w:t> </w:t>
      </w:r>
      <w:r>
        <w:rPr>
          <w:color w:val="232323"/>
          <w:w w:val="110"/>
        </w:rPr>
        <w:t>Presidente</w:t>
      </w:r>
      <w:r>
        <w:rPr>
          <w:color w:val="232323"/>
          <w:spacing w:val="-15"/>
          <w:w w:val="110"/>
        </w:rPr>
        <w:t> </w:t>
      </w:r>
      <w:r>
        <w:rPr>
          <w:color w:val="232323"/>
          <w:w w:val="110"/>
        </w:rPr>
        <w:t>Nacional</w:t>
      </w:r>
      <w:r>
        <w:rPr>
          <w:color w:val="232323"/>
          <w:spacing w:val="-22"/>
          <w:w w:val="110"/>
        </w:rPr>
        <w:t> </w:t>
      </w:r>
      <w:r>
        <w:rPr>
          <w:color w:val="232323"/>
          <w:w w:val="110"/>
        </w:rPr>
        <w:t>de</w:t>
      </w:r>
      <w:r>
        <w:rPr>
          <w:color w:val="232323"/>
          <w:spacing w:val="-17"/>
          <w:w w:val="110"/>
        </w:rPr>
        <w:t> </w:t>
      </w:r>
      <w:r>
        <w:rPr>
          <w:color w:val="232323"/>
          <w:w w:val="110"/>
        </w:rPr>
        <w:t>la</w:t>
      </w:r>
      <w:r>
        <w:rPr>
          <w:color w:val="232323"/>
          <w:spacing w:val="-20"/>
          <w:w w:val="110"/>
        </w:rPr>
        <w:t> </w:t>
      </w:r>
      <w:r>
        <w:rPr>
          <w:color w:val="232323"/>
          <w:w w:val="110"/>
        </w:rPr>
        <w:t>Corporación</w:t>
      </w:r>
      <w:r>
        <w:rPr>
          <w:color w:val="232323"/>
          <w:spacing w:val="-7"/>
          <w:w w:val="110"/>
        </w:rPr>
        <w:t> </w:t>
      </w:r>
      <w:r>
        <w:rPr>
          <w:color w:val="232323"/>
          <w:w w:val="110"/>
        </w:rPr>
        <w:t>Nacional</w:t>
      </w:r>
      <w:r>
        <w:rPr>
          <w:color w:val="232323"/>
          <w:spacing w:val="-28"/>
          <w:w w:val="110"/>
        </w:rPr>
        <w:t> </w:t>
      </w:r>
      <w:r>
        <w:rPr>
          <w:color w:val="232323"/>
          <w:w w:val="110"/>
        </w:rPr>
        <w:t>de</w:t>
      </w:r>
      <w:r>
        <w:rPr>
          <w:color w:val="232323"/>
          <w:spacing w:val="-13"/>
          <w:w w:val="110"/>
        </w:rPr>
        <w:t> </w:t>
      </w:r>
      <w:r>
        <w:rPr>
          <w:color w:val="232323"/>
          <w:w w:val="110"/>
        </w:rPr>
        <w:t>Colegios</w:t>
      </w:r>
      <w:r>
        <w:rPr>
          <w:color w:val="232323"/>
          <w:spacing w:val="-21"/>
          <w:w w:val="110"/>
        </w:rPr>
        <w:t> </w:t>
      </w:r>
      <w:r>
        <w:rPr>
          <w:color w:val="232323"/>
          <w:w w:val="110"/>
        </w:rPr>
        <w:t>Particulares</w:t>
      </w:r>
      <w:r>
        <w:rPr>
          <w:color w:val="232323"/>
          <w:spacing w:val="-23"/>
          <w:w w:val="110"/>
        </w:rPr>
        <w:t> </w:t>
      </w:r>
      <w:r>
        <w:rPr>
          <w:color w:val="232323"/>
          <w:w w:val="110"/>
        </w:rPr>
        <w:t>de</w:t>
      </w:r>
      <w:r>
        <w:rPr>
          <w:color w:val="232323"/>
          <w:spacing w:val="-19"/>
          <w:w w:val="110"/>
        </w:rPr>
        <w:t> </w:t>
      </w:r>
      <w:r>
        <w:rPr>
          <w:color w:val="232323"/>
          <w:w w:val="110"/>
        </w:rPr>
        <w:t>Chile, CONACEP</w:t>
      </w:r>
      <w:r>
        <w:rPr>
          <w:color w:val="232323"/>
          <w:spacing w:val="-33"/>
          <w:w w:val="110"/>
        </w:rPr>
        <w:t> </w:t>
      </w:r>
      <w:r>
        <w:rPr>
          <w:color w:val="232323"/>
          <w:spacing w:val="-10"/>
          <w:w w:val="110"/>
        </w:rPr>
        <w:t>A.G</w:t>
      </w:r>
      <w:r>
        <w:rPr>
          <w:color w:val="030303"/>
          <w:spacing w:val="-10"/>
          <w:w w:val="110"/>
        </w:rPr>
        <w:t>.</w:t>
      </w:r>
      <w:r>
        <w:rPr>
          <w:color w:val="343434"/>
          <w:spacing w:val="-10"/>
          <w:w w:val="110"/>
        </w:rPr>
        <w:t>,</w:t>
      </w:r>
      <w:r>
        <w:rPr>
          <w:color w:val="343434"/>
          <w:spacing w:val="-30"/>
          <w:w w:val="110"/>
        </w:rPr>
        <w:t> </w:t>
      </w:r>
      <w:r>
        <w:rPr>
          <w:color w:val="232323"/>
          <w:w w:val="110"/>
        </w:rPr>
        <w:t>tiene</w:t>
      </w:r>
      <w:r>
        <w:rPr>
          <w:color w:val="232323"/>
          <w:spacing w:val="-28"/>
          <w:w w:val="110"/>
        </w:rPr>
        <w:t> </w:t>
      </w:r>
      <w:r>
        <w:rPr>
          <w:color w:val="232323"/>
          <w:w w:val="110"/>
        </w:rPr>
        <w:t>el</w:t>
      </w:r>
      <w:r>
        <w:rPr>
          <w:color w:val="232323"/>
          <w:spacing w:val="-35"/>
          <w:w w:val="110"/>
        </w:rPr>
        <w:t> </w:t>
      </w:r>
      <w:r>
        <w:rPr>
          <w:color w:val="232323"/>
          <w:w w:val="110"/>
        </w:rPr>
        <w:t>agrado</w:t>
      </w:r>
      <w:r>
        <w:rPr>
          <w:color w:val="232323"/>
          <w:spacing w:val="-25"/>
          <w:w w:val="110"/>
        </w:rPr>
        <w:t> </w:t>
      </w:r>
      <w:r>
        <w:rPr>
          <w:color w:val="232323"/>
          <w:w w:val="110"/>
        </w:rPr>
        <w:t>de</w:t>
      </w:r>
      <w:r>
        <w:rPr>
          <w:color w:val="232323"/>
          <w:spacing w:val="-23"/>
          <w:w w:val="110"/>
        </w:rPr>
        <w:t> </w:t>
      </w:r>
      <w:r>
        <w:rPr>
          <w:color w:val="232323"/>
          <w:w w:val="110"/>
        </w:rPr>
        <w:t>invitarle</w:t>
      </w:r>
      <w:r>
        <w:rPr>
          <w:color w:val="232323"/>
          <w:spacing w:val="-25"/>
          <w:w w:val="110"/>
        </w:rPr>
        <w:t> </w:t>
      </w:r>
      <w:r>
        <w:rPr>
          <w:color w:val="232323"/>
          <w:w w:val="110"/>
        </w:rPr>
        <w:t>al</w:t>
      </w:r>
      <w:r>
        <w:rPr>
          <w:color w:val="232323"/>
          <w:spacing w:val="-31"/>
          <w:w w:val="110"/>
        </w:rPr>
        <w:t> </w:t>
      </w:r>
      <w:r>
        <w:rPr>
          <w:color w:val="232323"/>
          <w:w w:val="110"/>
        </w:rPr>
        <w:t>Congreso</w:t>
      </w:r>
      <w:r>
        <w:rPr>
          <w:color w:val="232323"/>
          <w:spacing w:val="-23"/>
          <w:w w:val="110"/>
        </w:rPr>
        <w:t> </w:t>
      </w:r>
      <w:r>
        <w:rPr>
          <w:color w:val="232323"/>
          <w:w w:val="110"/>
        </w:rPr>
        <w:t>Internacional</w:t>
      </w:r>
      <w:r>
        <w:rPr>
          <w:color w:val="232323"/>
          <w:spacing w:val="-24"/>
          <w:w w:val="110"/>
        </w:rPr>
        <w:t> </w:t>
      </w:r>
      <w:r>
        <w:rPr>
          <w:color w:val="232323"/>
          <w:w w:val="110"/>
        </w:rPr>
        <w:t>de</w:t>
      </w:r>
      <w:r>
        <w:rPr>
          <w:color w:val="232323"/>
          <w:spacing w:val="-15"/>
          <w:w w:val="110"/>
        </w:rPr>
        <w:t> </w:t>
      </w:r>
      <w:r>
        <w:rPr>
          <w:color w:val="232323"/>
          <w:w w:val="110"/>
        </w:rPr>
        <w:t>Educación</w:t>
      </w:r>
      <w:r>
        <w:rPr>
          <w:color w:val="232323"/>
          <w:spacing w:val="-37"/>
          <w:w w:val="110"/>
        </w:rPr>
        <w:t> </w:t>
      </w:r>
      <w:r>
        <w:rPr>
          <w:color w:val="232323"/>
          <w:w w:val="110"/>
        </w:rPr>
        <w:t>"El</w:t>
      </w:r>
      <w:r>
        <w:rPr>
          <w:color w:val="232323"/>
          <w:spacing w:val="-36"/>
          <w:w w:val="110"/>
        </w:rPr>
        <w:t> </w:t>
      </w:r>
      <w:r>
        <w:rPr>
          <w:color w:val="232323"/>
          <w:w w:val="110"/>
        </w:rPr>
        <w:t>desarrollo</w:t>
      </w:r>
      <w:r>
        <w:rPr>
          <w:color w:val="232323"/>
          <w:spacing w:val="-18"/>
          <w:w w:val="110"/>
        </w:rPr>
        <w:t> </w:t>
      </w:r>
      <w:r>
        <w:rPr>
          <w:color w:val="232323"/>
          <w:w w:val="110"/>
        </w:rPr>
        <w:t>académico</w:t>
      </w:r>
      <w:r>
        <w:rPr>
          <w:color w:val="232323"/>
          <w:spacing w:val="-18"/>
          <w:w w:val="110"/>
        </w:rPr>
        <w:t> </w:t>
      </w:r>
      <w:r>
        <w:rPr>
          <w:color w:val="232323"/>
          <w:w w:val="110"/>
        </w:rPr>
        <w:t>en el</w:t>
      </w:r>
      <w:r>
        <w:rPr>
          <w:color w:val="232323"/>
          <w:spacing w:val="-8"/>
          <w:w w:val="110"/>
        </w:rPr>
        <w:t> </w:t>
      </w:r>
      <w:r>
        <w:rPr>
          <w:color w:val="232323"/>
          <w:w w:val="110"/>
        </w:rPr>
        <w:t>aula,</w:t>
      </w:r>
      <w:r>
        <w:rPr>
          <w:color w:val="232323"/>
          <w:spacing w:val="-27"/>
          <w:w w:val="110"/>
        </w:rPr>
        <w:t> </w:t>
      </w:r>
      <w:r>
        <w:rPr>
          <w:rFonts w:ascii="Arial" w:hAnsi="Arial"/>
          <w:color w:val="232323"/>
          <w:w w:val="110"/>
          <w:sz w:val="19"/>
        </w:rPr>
        <w:t>y</w:t>
      </w:r>
      <w:r>
        <w:rPr>
          <w:rFonts w:ascii="Arial" w:hAnsi="Arial"/>
          <w:color w:val="232323"/>
          <w:spacing w:val="-11"/>
          <w:w w:val="110"/>
          <w:sz w:val="19"/>
        </w:rPr>
        <w:t> </w:t>
      </w:r>
      <w:r>
        <w:rPr>
          <w:color w:val="232323"/>
          <w:w w:val="110"/>
        </w:rPr>
        <w:t>el</w:t>
      </w:r>
      <w:r>
        <w:rPr>
          <w:color w:val="232323"/>
          <w:spacing w:val="-14"/>
          <w:w w:val="110"/>
        </w:rPr>
        <w:t> </w:t>
      </w:r>
      <w:r>
        <w:rPr>
          <w:color w:val="232323"/>
          <w:w w:val="110"/>
        </w:rPr>
        <w:t>liderazgo</w:t>
      </w:r>
      <w:r>
        <w:rPr>
          <w:color w:val="232323"/>
          <w:spacing w:val="-11"/>
          <w:w w:val="110"/>
        </w:rPr>
        <w:t> </w:t>
      </w:r>
      <w:r>
        <w:rPr>
          <w:color w:val="232323"/>
          <w:w w:val="110"/>
        </w:rPr>
        <w:t>instruccional</w:t>
      </w:r>
      <w:r>
        <w:rPr>
          <w:color w:val="232323"/>
          <w:spacing w:val="-7"/>
          <w:w w:val="110"/>
        </w:rPr>
        <w:t> </w:t>
      </w:r>
      <w:r>
        <w:rPr>
          <w:color w:val="232323"/>
          <w:w w:val="110"/>
        </w:rPr>
        <w:t>al</w:t>
      </w:r>
      <w:r>
        <w:rPr>
          <w:color w:val="232323"/>
          <w:spacing w:val="-29"/>
          <w:w w:val="110"/>
        </w:rPr>
        <w:t> </w:t>
      </w:r>
      <w:r>
        <w:rPr>
          <w:color w:val="232323"/>
          <w:w w:val="110"/>
        </w:rPr>
        <w:t>interior</w:t>
      </w:r>
      <w:r>
        <w:rPr>
          <w:color w:val="232323"/>
          <w:spacing w:val="-15"/>
          <w:w w:val="110"/>
        </w:rPr>
        <w:t> </w:t>
      </w:r>
      <w:r>
        <w:rPr>
          <w:color w:val="232323"/>
          <w:w w:val="110"/>
        </w:rPr>
        <w:t>de</w:t>
      </w:r>
      <w:r>
        <w:rPr>
          <w:color w:val="232323"/>
          <w:spacing w:val="-14"/>
          <w:w w:val="110"/>
        </w:rPr>
        <w:t> </w:t>
      </w:r>
      <w:r>
        <w:rPr>
          <w:color w:val="232323"/>
          <w:w w:val="110"/>
        </w:rPr>
        <w:t>las</w:t>
      </w:r>
      <w:r>
        <w:rPr>
          <w:color w:val="232323"/>
          <w:spacing w:val="-12"/>
          <w:w w:val="110"/>
        </w:rPr>
        <w:t> </w:t>
      </w:r>
      <w:r>
        <w:rPr>
          <w:color w:val="232323"/>
          <w:w w:val="110"/>
        </w:rPr>
        <w:t>Instituciones</w:t>
      </w:r>
      <w:r>
        <w:rPr>
          <w:color w:val="232323"/>
          <w:spacing w:val="3"/>
          <w:w w:val="110"/>
        </w:rPr>
        <w:t> </w:t>
      </w:r>
      <w:r>
        <w:rPr>
          <w:color w:val="232323"/>
          <w:w w:val="110"/>
        </w:rPr>
        <w:t>Educativas"</w:t>
      </w:r>
      <w:r>
        <w:rPr>
          <w:color w:val="232323"/>
          <w:spacing w:val="-1"/>
          <w:w w:val="110"/>
        </w:rPr>
        <w:t> </w:t>
      </w:r>
      <w:r>
        <w:rPr>
          <w:color w:val="030303"/>
          <w:w w:val="110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spacing w:line="374" w:lineRule="auto" w:before="135"/>
        <w:ind w:left="1513" w:right="2135"/>
        <w:jc w:val="center"/>
      </w:pPr>
      <w:r>
        <w:rPr>
          <w:color w:val="232323"/>
          <w:w w:val="105"/>
        </w:rPr>
        <w:t>El Congreso se realizará los días 5 </w:t>
      </w:r>
      <w:r>
        <w:rPr>
          <w:rFonts w:ascii="Arial" w:hAnsi="Arial"/>
          <w:color w:val="232323"/>
          <w:w w:val="105"/>
          <w:sz w:val="19"/>
        </w:rPr>
        <w:t>y </w:t>
      </w:r>
      <w:r>
        <w:rPr>
          <w:color w:val="232323"/>
          <w:w w:val="105"/>
        </w:rPr>
        <w:t>6 de julio de 2018, en el Salón Cardenal Juan Francisco Fresno del Centro de Extensión de la Pontificia Universidad Católica de Chile, ubicado en Alameda 390, Santiago </w:t>
      </w:r>
      <w:r>
        <w:rPr>
          <w:color w:val="343434"/>
          <w:w w:val="105"/>
        </w:rPr>
        <w:t>(Metro </w:t>
      </w:r>
      <w:r>
        <w:rPr>
          <w:color w:val="232323"/>
          <w:w w:val="105"/>
        </w:rPr>
        <w:t>Universidad Católica )*</w:t>
      </w:r>
      <w:r>
        <w:rPr>
          <w:color w:val="030303"/>
          <w:w w:val="105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type w:val="continuous"/>
          <w:pgSz w:w="15840" w:h="12240" w:orient="landscape"/>
          <w:pgMar w:top="1140" w:bottom="280" w:left="1100" w:right="580"/>
        </w:sectPr>
      </w:pPr>
    </w:p>
    <w:p>
      <w:pPr>
        <w:pStyle w:val="BodyText"/>
        <w:spacing w:before="10"/>
        <w:rPr>
          <w:sz w:val="22"/>
        </w:rPr>
      </w:pPr>
    </w:p>
    <w:p>
      <w:pPr>
        <w:spacing w:before="0"/>
        <w:ind w:left="164" w:right="0" w:firstLine="0"/>
        <w:jc w:val="left"/>
        <w:rPr>
          <w:rFonts w:ascii="Times New Roman"/>
          <w:b/>
          <w:sz w:val="19"/>
        </w:rPr>
      </w:pPr>
      <w:r>
        <w:rPr>
          <w:rFonts w:ascii="Times New Roman"/>
          <w:b/>
          <w:color w:val="E42B8C"/>
          <w:sz w:val="19"/>
        </w:rPr>
        <w:t>PATROCINADORES: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4"/>
        </w:rPr>
      </w:pPr>
    </w:p>
    <w:p>
      <w:pPr>
        <w:spacing w:line="853" w:lineRule="exact" w:before="0"/>
        <w:ind w:left="119" w:right="0" w:firstLine="0"/>
        <w:jc w:val="left"/>
        <w:rPr>
          <w:rFonts w:ascii="Arial" w:hAnsi="Arial"/>
          <w:sz w:val="12"/>
        </w:rPr>
      </w:pPr>
      <w:r>
        <w:rPr/>
        <w:drawing>
          <wp:anchor distT="0" distB="0" distL="0" distR="0" allowOverlap="1" layoutInCell="1" locked="0" behindDoc="1" simplePos="0" relativeHeight="268413647">
            <wp:simplePos x="0" y="0"/>
            <wp:positionH relativeFrom="page">
              <wp:posOffset>2079134</wp:posOffset>
            </wp:positionH>
            <wp:positionV relativeFrom="paragraph">
              <wp:posOffset>-69466</wp:posOffset>
            </wp:positionV>
            <wp:extent cx="365496" cy="479950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496" cy="47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4"/>
        </w:rPr>
        <w:drawing>
          <wp:inline distT="0" distB="0" distL="0" distR="0">
            <wp:extent cx="491529" cy="549416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529" cy="549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z w:val="20"/>
        </w:rPr>
        <w:t>             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Arial" w:hAnsi="Arial"/>
          <w:color w:val="464646"/>
          <w:w w:val="110"/>
          <w:sz w:val="12"/>
        </w:rPr>
        <w:t>F</w:t>
      </w:r>
      <w:r>
        <w:rPr>
          <w:rFonts w:ascii="Arial" w:hAnsi="Arial"/>
          <w:color w:val="646464"/>
          <w:w w:val="110"/>
          <w:sz w:val="12"/>
        </w:rPr>
        <w:t>AC</w:t>
      </w:r>
      <w:r>
        <w:rPr>
          <w:rFonts w:ascii="Arial" w:hAnsi="Arial"/>
          <w:color w:val="808080"/>
          <w:w w:val="110"/>
          <w:sz w:val="12"/>
        </w:rPr>
        <w:t>U</w:t>
      </w:r>
      <w:r>
        <w:rPr>
          <w:rFonts w:ascii="Arial" w:hAnsi="Arial"/>
          <w:color w:val="646464"/>
          <w:w w:val="110"/>
          <w:sz w:val="12"/>
        </w:rPr>
        <w:t>LTAD DE</w:t>
      </w:r>
      <w:r>
        <w:rPr>
          <w:rFonts w:ascii="Arial" w:hAnsi="Arial"/>
          <w:color w:val="646464"/>
          <w:spacing w:val="-3"/>
          <w:w w:val="110"/>
          <w:sz w:val="12"/>
        </w:rPr>
        <w:t> EDUCAC</w:t>
      </w:r>
      <w:r>
        <w:rPr>
          <w:rFonts w:ascii="Arial" w:hAnsi="Arial"/>
          <w:color w:val="808080"/>
          <w:spacing w:val="-3"/>
          <w:w w:val="110"/>
          <w:sz w:val="12"/>
        </w:rPr>
        <w:t>I</w:t>
      </w:r>
      <w:r>
        <w:rPr>
          <w:rFonts w:ascii="Arial" w:hAnsi="Arial"/>
          <w:color w:val="646464"/>
          <w:spacing w:val="-3"/>
          <w:w w:val="110"/>
          <w:sz w:val="12"/>
        </w:rPr>
        <w:t>ÓN</w:t>
      </w:r>
    </w:p>
    <w:p>
      <w:pPr>
        <w:spacing w:line="103" w:lineRule="exact" w:before="0"/>
        <w:ind w:left="1293" w:right="0" w:firstLine="0"/>
        <w:jc w:val="left"/>
        <w:rPr>
          <w:rFonts w:ascii="Arial" w:hAnsi="Arial"/>
          <w:sz w:val="10"/>
        </w:rPr>
      </w:pPr>
      <w:r>
        <w:rPr>
          <w:rFonts w:ascii="Arial" w:hAnsi="Arial"/>
          <w:color w:val="808080"/>
          <w:spacing w:val="-6"/>
          <w:sz w:val="10"/>
        </w:rPr>
        <w:t>PO</w:t>
      </w:r>
      <w:r>
        <w:rPr>
          <w:rFonts w:ascii="Arial" w:hAnsi="Arial"/>
          <w:color w:val="A8A8A8"/>
          <w:spacing w:val="-6"/>
          <w:sz w:val="10"/>
        </w:rPr>
        <w:t>NTI </w:t>
      </w:r>
      <w:r>
        <w:rPr>
          <w:rFonts w:ascii="Arial" w:hAnsi="Arial"/>
          <w:color w:val="808080"/>
          <w:sz w:val="10"/>
        </w:rPr>
        <w:t>F</w:t>
      </w:r>
      <w:r>
        <w:rPr>
          <w:rFonts w:ascii="Arial" w:hAnsi="Arial"/>
          <w:color w:val="A8A8A8"/>
          <w:sz w:val="10"/>
        </w:rPr>
        <w:t>IC</w:t>
      </w:r>
      <w:r>
        <w:rPr>
          <w:rFonts w:ascii="Arial" w:hAnsi="Arial"/>
          <w:color w:val="808080"/>
          <w:sz w:val="10"/>
        </w:rPr>
        <w:t>I </w:t>
      </w:r>
      <w:r>
        <w:rPr>
          <w:rFonts w:ascii="Arial" w:hAnsi="Arial"/>
          <w:color w:val="A8A8A8"/>
          <w:sz w:val="10"/>
        </w:rPr>
        <w:t>A </w:t>
      </w:r>
      <w:r>
        <w:rPr>
          <w:rFonts w:ascii="Arial" w:hAnsi="Arial"/>
          <w:color w:val="959595"/>
          <w:sz w:val="10"/>
        </w:rPr>
        <w:t>UNIVERSIDAD CATÓLICA </w:t>
      </w:r>
      <w:r>
        <w:rPr>
          <w:rFonts w:ascii="Arial" w:hAnsi="Arial"/>
          <w:color w:val="A8A8A8"/>
          <w:sz w:val="10"/>
        </w:rPr>
        <w:t>DE CH</w:t>
      </w:r>
      <w:r>
        <w:rPr>
          <w:rFonts w:ascii="Arial" w:hAnsi="Arial"/>
          <w:color w:val="646464"/>
          <w:sz w:val="10"/>
        </w:rPr>
        <w:t>I </w:t>
      </w:r>
      <w:r>
        <w:rPr>
          <w:rFonts w:ascii="Arial" w:hAnsi="Arial"/>
          <w:color w:val="959595"/>
          <w:spacing w:val="-6"/>
          <w:sz w:val="10"/>
        </w:rPr>
        <w:t>LE</w:t>
      </w:r>
    </w:p>
    <w:p>
      <w:pPr>
        <w:pStyle w:val="BodyText"/>
        <w:rPr>
          <w:rFonts w:ascii="Arial"/>
          <w:sz w:val="52"/>
        </w:rPr>
      </w:pPr>
      <w:r>
        <w:rPr/>
        <w:br w:type="column"/>
      </w:r>
      <w:r>
        <w:rPr>
          <w:rFonts w:ascii="Arial"/>
          <w:sz w:val="52"/>
        </w:rPr>
      </w:r>
    </w:p>
    <w:p>
      <w:pPr>
        <w:spacing w:before="320"/>
        <w:ind w:left="104" w:right="25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808080"/>
          <w:spacing w:val="-10"/>
          <w:w w:val="89"/>
          <w:sz w:val="16"/>
        </w:rPr>
        <w:t>o</w:t>
      </w:r>
      <w:r>
        <w:rPr>
          <w:rFonts w:ascii="Times New Roman" w:hAnsi="Times New Roman"/>
          <w:color w:val="464646"/>
          <w:spacing w:val="7"/>
          <w:w w:val="93"/>
          <w:position w:val="-20"/>
          <w:sz w:val="47"/>
        </w:rPr>
        <w:t>/</w:t>
      </w:r>
      <w:r>
        <w:rPr>
          <w:rFonts w:ascii="Times New Roman" w:hAnsi="Times New Roman"/>
          <w:color w:val="808080"/>
          <w:w w:val="47"/>
          <w:sz w:val="16"/>
        </w:rPr>
        <w:t>,</w:t>
      </w:r>
      <w:r>
        <w:rPr>
          <w:rFonts w:ascii="Times New Roman" w:hAnsi="Times New Roman"/>
          <w:color w:val="808080"/>
          <w:spacing w:val="-8"/>
          <w:w w:val="47"/>
          <w:sz w:val="16"/>
        </w:rPr>
        <w:t>&lt;</w:t>
      </w:r>
      <w:r>
        <w:rPr>
          <w:rFonts w:ascii="Times New Roman" w:hAnsi="Times New Roman"/>
          <w:color w:val="808080"/>
          <w:spacing w:val="-59"/>
          <w:w w:val="74"/>
          <w:sz w:val="16"/>
        </w:rPr>
        <w:t>&lt;</w:t>
      </w:r>
      <w:r>
        <w:rPr>
          <w:rFonts w:ascii="Times New Roman" w:hAnsi="Times New Roman"/>
          <w:color w:val="808080"/>
          <w:spacing w:val="-23"/>
          <w:w w:val="47"/>
          <w:sz w:val="16"/>
        </w:rPr>
        <w:t>1</w:t>
      </w:r>
      <w:r>
        <w:rPr>
          <w:rFonts w:ascii="Times New Roman" w:hAnsi="Times New Roman"/>
          <w:color w:val="646464"/>
          <w:spacing w:val="-15"/>
          <w:w w:val="74"/>
          <w:sz w:val="16"/>
        </w:rPr>
        <w:t>•</w:t>
      </w:r>
      <w:r>
        <w:rPr>
          <w:rFonts w:ascii="Times New Roman" w:hAnsi="Times New Roman"/>
          <w:color w:val="808080"/>
          <w:spacing w:val="-18"/>
          <w:w w:val="47"/>
          <w:sz w:val="16"/>
        </w:rPr>
        <w:t>&gt;</w:t>
      </w:r>
      <w:r>
        <w:rPr>
          <w:rFonts w:ascii="Times New Roman" w:hAnsi="Times New Roman"/>
          <w:color w:val="808080"/>
          <w:w w:val="74"/>
          <w:sz w:val="16"/>
        </w:rPr>
        <w:t>w</w:t>
      </w:r>
      <w:r>
        <w:rPr>
          <w:rFonts w:ascii="Times New Roman" w:hAnsi="Times New Roman"/>
          <w:color w:val="808080"/>
          <w:spacing w:val="15"/>
          <w:sz w:val="16"/>
        </w:rPr>
        <w:t> </w:t>
      </w:r>
      <w:r>
        <w:rPr>
          <w:rFonts w:ascii="Times New Roman" w:hAnsi="Times New Roman"/>
          <w:color w:val="808080"/>
          <w:w w:val="89"/>
          <w:sz w:val="16"/>
        </w:rPr>
        <w:t>.,.,.</w:t>
      </w:r>
      <w:r>
        <w:rPr>
          <w:rFonts w:ascii="Times New Roman" w:hAnsi="Times New Roman"/>
          <w:color w:val="808080"/>
          <w:spacing w:val="-68"/>
          <w:w w:val="89"/>
          <w:sz w:val="16"/>
        </w:rPr>
        <w:t>_</w:t>
      </w:r>
      <w:r>
        <w:rPr>
          <w:rFonts w:ascii="Times New Roman" w:hAnsi="Times New Roman"/>
          <w:color w:val="646464"/>
          <w:spacing w:val="-23"/>
          <w:w w:val="93"/>
          <w:sz w:val="16"/>
        </w:rPr>
        <w:t>\</w:t>
      </w:r>
      <w:r>
        <w:rPr>
          <w:rFonts w:ascii="Times New Roman" w:hAnsi="Times New Roman"/>
          <w:color w:val="343434"/>
          <w:spacing w:val="-1"/>
          <w:w w:val="87"/>
          <w:sz w:val="16"/>
        </w:rPr>
        <w:t>'</w:t>
      </w:r>
      <w:r>
        <w:rPr>
          <w:rFonts w:ascii="Times New Roman" w:hAnsi="Times New Roman"/>
          <w:color w:val="343434"/>
          <w:w w:val="87"/>
          <w:sz w:val="16"/>
        </w:rPr>
        <w:t>;</w:t>
      </w:r>
      <w:r>
        <w:rPr>
          <w:rFonts w:ascii="Times New Roman" w:hAnsi="Times New Roman"/>
          <w:color w:val="343434"/>
          <w:spacing w:val="-13"/>
          <w:sz w:val="16"/>
        </w:rPr>
        <w:t> </w:t>
      </w:r>
      <w:r>
        <w:rPr>
          <w:rFonts w:ascii="Times New Roman" w:hAnsi="Times New Roman"/>
          <w:color w:val="808080"/>
          <w:w w:val="99"/>
          <w:position w:val="-20"/>
          <w:sz w:val="24"/>
        </w:rPr>
        <w:t>\</w:t>
      </w:r>
    </w:p>
    <w:p>
      <w:pPr>
        <w:spacing w:before="152"/>
        <w:ind w:left="102" w:right="25" w:firstLine="0"/>
        <w:jc w:val="center"/>
        <w:rPr>
          <w:rFonts w:ascii="Times New Roman" w:hAnsi="Times New Roman"/>
          <w:i/>
          <w:sz w:val="1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9.426666pt;margin-top:-4.953238pt;width:17pt;height:34.4pt;mso-position-horizontal-relative:page;mso-position-vertical-relative:paragraph;z-index:-21784" type="#_x0000_t202" filled="false" stroked="false">
            <v:textbox inset="0,0,0,0">
              <w:txbxContent>
                <w:p>
                  <w:pPr>
                    <w:spacing w:line="687" w:lineRule="exact" w:before="0"/>
                    <w:ind w:left="0" w:right="0" w:firstLine="0"/>
                    <w:jc w:val="left"/>
                    <w:rPr>
                      <w:rFonts w:ascii="Times New Roman"/>
                      <w:sz w:val="62"/>
                    </w:rPr>
                  </w:pPr>
                  <w:r>
                    <w:rPr>
                      <w:rFonts w:ascii="Times New Roman"/>
                      <w:color w:val="808080"/>
                      <w:w w:val="55"/>
                      <w:sz w:val="62"/>
                    </w:rPr>
                    <w:t>-t-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color w:val="959595"/>
          <w:sz w:val="10"/>
        </w:rPr>
        <w:t>(§''!) 3,'</w:t>
      </w:r>
    </w:p>
    <w:p>
      <w:pPr>
        <w:pStyle w:val="BodyText"/>
        <w:rPr>
          <w:i/>
        </w:rPr>
      </w:pPr>
      <w:r>
        <w:rPr/>
        <w:br w:type="column"/>
      </w:r>
      <w:r>
        <w:rPr>
          <w:i/>
        </w:rPr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spacing w:before="116"/>
        <w:ind w:left="119" w:right="0" w:firstLine="0"/>
        <w:jc w:val="left"/>
        <w:rPr>
          <w:rFonts w:ascii="Times New Roman"/>
          <w:i/>
          <w:sz w:val="18"/>
        </w:rPr>
      </w:pPr>
      <w:r>
        <w:rPr>
          <w:rFonts w:ascii="Times New Roman"/>
          <w:i/>
          <w:color w:val="232323"/>
          <w:sz w:val="18"/>
        </w:rPr>
        <w:t>*Estacionamientos por Lira 85</w:t>
      </w:r>
    </w:p>
    <w:p>
      <w:pPr>
        <w:spacing w:after="0"/>
        <w:jc w:val="left"/>
        <w:rPr>
          <w:rFonts w:ascii="Times New Roman"/>
          <w:sz w:val="18"/>
        </w:rPr>
        <w:sectPr>
          <w:type w:val="continuous"/>
          <w:pgSz w:w="15840" w:h="12240" w:orient="landscape"/>
          <w:pgMar w:top="1140" w:bottom="280" w:left="1100" w:right="580"/>
          <w:cols w:num="3" w:equalWidth="0">
            <w:col w:w="3657" w:space="181"/>
            <w:col w:w="994" w:space="6505"/>
            <w:col w:w="2823"/>
          </w:cols>
        </w:sectPr>
      </w:pPr>
    </w:p>
    <w:p>
      <w:pPr>
        <w:pStyle w:val="BodyText"/>
        <w:rPr>
          <w:i/>
        </w:rPr>
      </w:pPr>
    </w:p>
    <w:p>
      <w:pPr>
        <w:pStyle w:val="BodyText"/>
        <w:spacing w:before="6"/>
        <w:rPr>
          <w:i/>
          <w:sz w:val="28"/>
        </w:rPr>
      </w:pPr>
    </w:p>
    <w:p>
      <w:pPr>
        <w:pStyle w:val="Heading1"/>
        <w:spacing w:before="35"/>
      </w:pPr>
      <w:r>
        <w:rPr/>
        <w:t>PROGRAMA PRELIMINAR</w:t>
      </w:r>
    </w:p>
    <w:p>
      <w:pPr>
        <w:spacing w:line="240" w:lineRule="auto" w:before="11"/>
        <w:rPr>
          <w:b/>
          <w:sz w:val="31"/>
        </w:rPr>
      </w:pPr>
    </w:p>
    <w:p>
      <w:pPr>
        <w:spacing w:before="0"/>
        <w:ind w:left="145" w:right="892" w:firstLine="0"/>
        <w:jc w:val="center"/>
        <w:rPr>
          <w:b/>
          <w:sz w:val="32"/>
        </w:rPr>
      </w:pPr>
      <w:r>
        <w:rPr>
          <w:b/>
          <w:sz w:val="32"/>
        </w:rPr>
        <w:t>CONGRESO INTERNACIONAL DE EDUCACIÓN</w:t>
      </w:r>
    </w:p>
    <w:p>
      <w:pPr>
        <w:spacing w:before="1"/>
        <w:ind w:left="145" w:right="893" w:firstLine="0"/>
        <w:jc w:val="center"/>
        <w:rPr>
          <w:b/>
          <w:i/>
          <w:sz w:val="32"/>
        </w:rPr>
      </w:pPr>
      <w:r>
        <w:rPr>
          <w:b/>
          <w:i/>
          <w:sz w:val="32"/>
        </w:rPr>
        <w:t>¨El desarrollo académico en el aula, y el liderazgo instruccional al interior de las Instituciones Educativas¨</w:t>
      </w:r>
    </w:p>
    <w:p>
      <w:pPr>
        <w:pStyle w:val="Heading2"/>
        <w:spacing w:line="342" w:lineRule="exact" w:before="2"/>
      </w:pPr>
      <w:r>
        <w:rPr/>
        <w:t>SANTIAGO DE CHILE - 5 y 6 de JULIO DE 2018</w:t>
      </w:r>
    </w:p>
    <w:p>
      <w:pPr>
        <w:spacing w:before="0"/>
        <w:ind w:left="145" w:right="885" w:firstLine="0"/>
        <w:jc w:val="center"/>
        <w:rPr>
          <w:sz w:val="28"/>
        </w:rPr>
      </w:pPr>
      <w:r>
        <w:rPr>
          <w:sz w:val="28"/>
        </w:rPr>
        <w:t>SALÓN FRESNO CENTRO DE EXTENSIÓN - PONTIFICIA UNIVERSIDAD CATÓLICA DE CHILE</w:t>
      </w:r>
    </w:p>
    <w:p>
      <w:pPr>
        <w:spacing w:line="240" w:lineRule="auto" w:before="1" w:after="1"/>
        <w:rPr>
          <w:sz w:val="24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626"/>
        <w:gridCol w:w="890"/>
        <w:gridCol w:w="1243"/>
        <w:gridCol w:w="2378"/>
        <w:gridCol w:w="4801"/>
        <w:gridCol w:w="3562"/>
      </w:tblGrid>
      <w:tr>
        <w:trPr>
          <w:trHeight w:val="599" w:hRule="atLeast"/>
        </w:trPr>
        <w:tc>
          <w:tcPr>
            <w:tcW w:w="1898" w:type="dxa"/>
            <w:gridSpan w:val="2"/>
            <w:vMerge w:val="restart"/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64"/>
              <w:ind w:left="755" w:right="745"/>
              <w:jc w:val="center"/>
              <w:rPr>
                <w:sz w:val="24"/>
              </w:rPr>
            </w:pPr>
            <w:r>
              <w:rPr>
                <w:sz w:val="24"/>
              </w:rPr>
              <w:t>DÍA</w:t>
            </w:r>
          </w:p>
        </w:tc>
        <w:tc>
          <w:tcPr>
            <w:tcW w:w="2133" w:type="dxa"/>
            <w:gridSpan w:val="2"/>
            <w:shd w:val="clear" w:color="auto" w:fill="FFFF00"/>
          </w:tcPr>
          <w:p>
            <w:pPr>
              <w:pStyle w:val="TableParagraph"/>
              <w:spacing w:before="153"/>
              <w:ind w:left="757" w:right="748"/>
              <w:jc w:val="center"/>
              <w:rPr>
                <w:sz w:val="24"/>
              </w:rPr>
            </w:pPr>
            <w:r>
              <w:rPr>
                <w:sz w:val="24"/>
              </w:rPr>
              <w:t>HORA</w:t>
            </w:r>
          </w:p>
        </w:tc>
        <w:tc>
          <w:tcPr>
            <w:tcW w:w="2378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801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562" w:type="dxa"/>
            <w:vMerge w:val="restart"/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64"/>
              <w:ind w:left="94" w:right="79"/>
              <w:jc w:val="center"/>
              <w:rPr>
                <w:sz w:val="24"/>
              </w:rPr>
            </w:pPr>
            <w:r>
              <w:rPr>
                <w:sz w:val="24"/>
              </w:rPr>
              <w:t>TEMÁTICA</w:t>
            </w:r>
          </w:p>
        </w:tc>
      </w:tr>
      <w:tr>
        <w:trPr>
          <w:trHeight w:val="599" w:hRule="atLeast"/>
        </w:trPr>
        <w:tc>
          <w:tcPr>
            <w:tcW w:w="1898" w:type="dxa"/>
            <w:gridSpan w:val="2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shd w:val="clear" w:color="auto" w:fill="FFFF00"/>
          </w:tcPr>
          <w:p>
            <w:pPr>
              <w:pStyle w:val="TableParagraph"/>
              <w:spacing w:before="153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Inicio</w:t>
            </w:r>
          </w:p>
        </w:tc>
        <w:tc>
          <w:tcPr>
            <w:tcW w:w="1243" w:type="dxa"/>
            <w:shd w:val="clear" w:color="auto" w:fill="FFFF00"/>
          </w:tcPr>
          <w:p>
            <w:pPr>
              <w:pStyle w:val="TableParagraph"/>
              <w:spacing w:before="153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Término</w:t>
            </w:r>
          </w:p>
        </w:tc>
        <w:tc>
          <w:tcPr>
            <w:tcW w:w="2378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801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9" w:hRule="atLeast"/>
        </w:trPr>
        <w:tc>
          <w:tcPr>
            <w:tcW w:w="1272" w:type="dxa"/>
            <w:vMerge w:val="restart"/>
            <w:textDirection w:val="btLr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1499" w:right="1499"/>
              <w:jc w:val="center"/>
              <w:rPr>
                <w:sz w:val="24"/>
              </w:rPr>
            </w:pPr>
            <w:r>
              <w:rPr>
                <w:sz w:val="24"/>
              </w:rPr>
              <w:t>JUEVES</w:t>
            </w:r>
          </w:p>
        </w:tc>
        <w:tc>
          <w:tcPr>
            <w:tcW w:w="62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spacing w:before="64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8:00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64"/>
              <w:ind w:left="193" w:right="178"/>
              <w:jc w:val="center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2378" w:type="dxa"/>
          </w:tcPr>
          <w:p>
            <w:pPr>
              <w:pStyle w:val="TableParagraph"/>
              <w:spacing w:before="64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Acreditación</w:t>
            </w:r>
          </w:p>
        </w:tc>
        <w:tc>
          <w:tcPr>
            <w:tcW w:w="480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5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20" w:hRule="atLeast"/>
        </w:trPr>
        <w:tc>
          <w:tcPr>
            <w:tcW w:w="127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2"/>
              <w:rPr>
                <w:sz w:val="29"/>
              </w:rPr>
            </w:pPr>
          </w:p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124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2"/>
              <w:rPr>
                <w:sz w:val="29"/>
              </w:rPr>
            </w:pPr>
          </w:p>
          <w:p>
            <w:pPr>
              <w:pStyle w:val="TableParagraph"/>
              <w:ind w:left="346"/>
              <w:rPr>
                <w:sz w:val="24"/>
              </w:rPr>
            </w:pPr>
            <w:r>
              <w:rPr>
                <w:sz w:val="24"/>
              </w:rPr>
              <w:t>10:00</w:t>
            </w:r>
          </w:p>
        </w:tc>
        <w:tc>
          <w:tcPr>
            <w:tcW w:w="237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2"/>
              <w:rPr>
                <w:sz w:val="29"/>
              </w:rPr>
            </w:pPr>
          </w:p>
          <w:p>
            <w:pPr>
              <w:pStyle w:val="TableParagraph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Inauguración</w:t>
            </w:r>
          </w:p>
        </w:tc>
        <w:tc>
          <w:tcPr>
            <w:tcW w:w="8363" w:type="dxa"/>
            <w:gridSpan w:val="2"/>
          </w:tcPr>
          <w:p>
            <w:pPr>
              <w:pStyle w:val="TableParagraph"/>
              <w:spacing w:before="64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Participación de Grupo Musical</w:t>
            </w:r>
          </w:p>
        </w:tc>
      </w:tr>
      <w:tr>
        <w:trPr>
          <w:trHeight w:val="422" w:hRule="atLeast"/>
        </w:trPr>
        <w:tc>
          <w:tcPr>
            <w:tcW w:w="127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</w:tcPr>
          <w:p>
            <w:pPr>
              <w:pStyle w:val="TableParagraph"/>
              <w:spacing w:before="64"/>
              <w:ind w:left="74"/>
              <w:rPr>
                <w:sz w:val="24"/>
              </w:rPr>
            </w:pPr>
            <w:r>
              <w:rPr>
                <w:sz w:val="24"/>
              </w:rPr>
              <w:t>- Interpretación del Himno Nacional</w:t>
            </w:r>
          </w:p>
        </w:tc>
        <w:tc>
          <w:tcPr>
            <w:tcW w:w="35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19" w:hRule="atLeast"/>
        </w:trPr>
        <w:tc>
          <w:tcPr>
            <w:tcW w:w="127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</w:tcPr>
          <w:p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- Interpretaciones varias</w:t>
            </w:r>
          </w:p>
        </w:tc>
        <w:tc>
          <w:tcPr>
            <w:tcW w:w="35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19" w:hRule="atLeast"/>
        </w:trPr>
        <w:tc>
          <w:tcPr>
            <w:tcW w:w="127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</w:tcPr>
          <w:p>
            <w:pPr>
              <w:pStyle w:val="TableParagraph"/>
              <w:spacing w:before="6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Discursos</w:t>
            </w:r>
          </w:p>
        </w:tc>
        <w:tc>
          <w:tcPr>
            <w:tcW w:w="35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651" w:hRule="atLeast"/>
        </w:trPr>
        <w:tc>
          <w:tcPr>
            <w:tcW w:w="127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</w:tcPr>
          <w:p>
            <w:pPr>
              <w:pStyle w:val="TableParagraph"/>
              <w:spacing w:before="93"/>
              <w:ind w:left="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Hernán Herrera Russell</w:t>
            </w:r>
          </w:p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Presidente Nacional</w:t>
            </w:r>
          </w:p>
          <w:p>
            <w:pPr>
              <w:pStyle w:val="TableParagraph"/>
              <w:ind w:left="74" w:right="216"/>
              <w:rPr>
                <w:sz w:val="24"/>
              </w:rPr>
            </w:pPr>
            <w:r>
              <w:rPr>
                <w:sz w:val="24"/>
              </w:rPr>
              <w:t>Corporación Nacional de Colegios Particulares de Chile</w:t>
            </w:r>
          </w:p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CONACEP A.G.</w:t>
            </w:r>
          </w:p>
        </w:tc>
        <w:tc>
          <w:tcPr>
            <w:tcW w:w="35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6840" w:h="11910" w:orient="landscape"/>
          <w:pgMar w:top="1100" w:bottom="280" w:left="12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630"/>
        <w:gridCol w:w="887"/>
        <w:gridCol w:w="1246"/>
        <w:gridCol w:w="2379"/>
        <w:gridCol w:w="4797"/>
        <w:gridCol w:w="3562"/>
      </w:tblGrid>
      <w:tr>
        <w:trPr>
          <w:trHeight w:val="1288" w:hRule="atLeast"/>
        </w:trPr>
        <w:tc>
          <w:tcPr>
            <w:tcW w:w="1272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0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7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79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7" w:type="dxa"/>
          </w:tcPr>
          <w:p>
            <w:pPr>
              <w:pStyle w:val="TableParagraph"/>
              <w:spacing w:before="59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Lorena Medina Morales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Decana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Facultad de Educación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Pontificia Universidad Católica de Chile</w:t>
            </w:r>
          </w:p>
        </w:tc>
        <w:tc>
          <w:tcPr>
            <w:tcW w:w="3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22" w:hRule="atLeast"/>
        </w:trPr>
        <w:tc>
          <w:tcPr>
            <w:tcW w:w="1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7" w:type="dxa"/>
          </w:tcPr>
          <w:p>
            <w:pPr>
              <w:pStyle w:val="TableParagraph"/>
              <w:spacing w:before="71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Claudia Uribe Salazar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Directora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OREALC UNESCO Chile</w:t>
            </w:r>
          </w:p>
        </w:tc>
        <w:tc>
          <w:tcPr>
            <w:tcW w:w="3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73" w:hRule="atLeast"/>
        </w:trPr>
        <w:tc>
          <w:tcPr>
            <w:tcW w:w="1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7" w:type="dxa"/>
          </w:tcPr>
          <w:p>
            <w:pPr>
              <w:pStyle w:val="TableParagraph"/>
              <w:spacing w:before="47"/>
              <w:ind w:left="69" w:right="2021"/>
              <w:rPr>
                <w:sz w:val="24"/>
              </w:rPr>
            </w:pPr>
            <w:r>
              <w:rPr>
                <w:b/>
                <w:i/>
                <w:sz w:val="24"/>
              </w:rPr>
              <w:t>Gerardo Varela Alfonso </w:t>
            </w:r>
            <w:r>
              <w:rPr>
                <w:sz w:val="24"/>
              </w:rPr>
              <w:t>Ministro de Estado de Chile Ministerio de Educación</w:t>
            </w:r>
          </w:p>
        </w:tc>
        <w:tc>
          <w:tcPr>
            <w:tcW w:w="3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531" w:hRule="atLeast"/>
        </w:trPr>
        <w:tc>
          <w:tcPr>
            <w:tcW w:w="1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1246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10:30</w:t>
            </w:r>
          </w:p>
        </w:tc>
        <w:tc>
          <w:tcPr>
            <w:tcW w:w="23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634" w:right="6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MÓDULO I</w:t>
            </w:r>
          </w:p>
        </w:tc>
        <w:tc>
          <w:tcPr>
            <w:tcW w:w="4797" w:type="dxa"/>
          </w:tcPr>
          <w:p>
            <w:pPr>
              <w:pStyle w:val="TableParagraph"/>
              <w:spacing w:before="179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Francisca Díaz Domínguez</w:t>
            </w:r>
          </w:p>
          <w:p>
            <w:pPr>
              <w:pStyle w:val="TableParagraph"/>
              <w:ind w:left="69" w:right="788"/>
              <w:rPr>
                <w:sz w:val="24"/>
              </w:rPr>
            </w:pPr>
            <w:r>
              <w:rPr>
                <w:sz w:val="24"/>
              </w:rPr>
              <w:t>Jefa del Centro de Perfeccionamiento, Experimentación e Investigación (CPEIP) Ministerio de Educación</w:t>
            </w:r>
          </w:p>
        </w:tc>
        <w:tc>
          <w:tcPr>
            <w:tcW w:w="3562" w:type="dxa"/>
          </w:tcPr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94" w:right="8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"Liderar los Procesos de mejoras al </w:t>
            </w:r>
            <w:r>
              <w:rPr>
                <w:i/>
                <w:sz w:val="24"/>
              </w:rPr>
              <w:t>interior de las Instituciones Educativas"</w:t>
            </w:r>
          </w:p>
        </w:tc>
      </w:tr>
      <w:tr>
        <w:trPr>
          <w:trHeight w:val="1185" w:hRule="atLeast"/>
        </w:trPr>
        <w:tc>
          <w:tcPr>
            <w:tcW w:w="1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69"/>
              <w:ind w:left="634" w:right="6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PANEL</w:t>
            </w:r>
          </w:p>
        </w:tc>
        <w:tc>
          <w:tcPr>
            <w:tcW w:w="4797" w:type="dxa"/>
          </w:tcPr>
          <w:p>
            <w:pPr>
              <w:pStyle w:val="TableParagraph"/>
              <w:spacing w:before="153"/>
              <w:ind w:left="69" w:right="4144"/>
              <w:rPr>
                <w:sz w:val="24"/>
              </w:rPr>
            </w:pPr>
            <w:r>
              <w:rPr>
                <w:sz w:val="24"/>
              </w:rPr>
              <w:t>PUC CPEIP</w:t>
            </w:r>
          </w:p>
          <w:p>
            <w:pPr>
              <w:pStyle w:val="TableParagraph"/>
              <w:spacing w:line="293" w:lineRule="exact"/>
              <w:ind w:left="69"/>
              <w:rPr>
                <w:sz w:val="24"/>
              </w:rPr>
            </w:pPr>
            <w:r>
              <w:rPr>
                <w:sz w:val="24"/>
              </w:rPr>
              <w:t>OREALC UNESCO Chile</w:t>
            </w:r>
          </w:p>
        </w:tc>
        <w:tc>
          <w:tcPr>
            <w:tcW w:w="3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99" w:hRule="atLeast"/>
        </w:trPr>
        <w:tc>
          <w:tcPr>
            <w:tcW w:w="1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10:30</w:t>
            </w:r>
          </w:p>
        </w:tc>
        <w:tc>
          <w:tcPr>
            <w:tcW w:w="1246" w:type="dxa"/>
          </w:tcPr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  <w:tc>
          <w:tcPr>
            <w:tcW w:w="10738" w:type="dxa"/>
            <w:gridSpan w:val="3"/>
          </w:tcPr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438" w:right="44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INTERMEDIO CAFÉ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1100" w:bottom="280" w:left="1280" w:right="540"/>
        </w:sectPr>
      </w:pPr>
    </w:p>
    <w:p>
      <w:pPr>
        <w:pStyle w:val="BodyText"/>
      </w:pPr>
      <w:r>
        <w:rPr/>
        <w:pict>
          <v:group style="position:absolute;margin-left:70.320pt;margin-top:85.100006pt;width:771.6pt;height:171.75pt;mso-position-horizontal-relative:page;mso-position-vertical-relative:page;z-index:-21760" coordorigin="1406,1702" coordsize="15432,3435">
            <v:line style="position:absolute" from="7813,1702" to="7813,5137" stroked="true" strokeweight=".48pt" strokecolor="#000000">
              <v:stroke dashstyle="solid"/>
            </v:line>
            <v:line style="position:absolute" from="1406,5132" to="2597,5132" stroked="true" strokeweight=".48pt" strokecolor="#000000">
              <v:stroke dashstyle="solid"/>
            </v:line>
            <v:rect style="position:absolute;left:2606;top:5127;width:63;height:10" filled="true" fillcolor="#000000" stroked="false">
              <v:fill type="solid"/>
            </v:rect>
            <v:line style="position:absolute" from="2679,5132" to="3296,5132" stroked="true" strokeweight=".48pt" strokecolor="#000000">
              <v:stroke dashstyle="solid"/>
            </v:line>
            <v:line style="position:absolute" from="3305,5132" to="4186,5132" stroked="true" strokeweight=".48pt" strokecolor="#000000">
              <v:stroke dashstyle="solid"/>
            </v:line>
            <v:line style="position:absolute" from="4196,5132" to="5430,5132" stroked="true" strokeweight=".48pt" strokecolor="#000000">
              <v:stroke dashstyle="solid"/>
            </v:line>
            <v:line style="position:absolute" from="5439,5132" to="7808,5132" stroked="true" strokeweight=".48pt" strokecolor="#000000">
              <v:stroke dashstyle="solid"/>
            </v:line>
            <v:line style="position:absolute" from="7818,5132" to="12609,5132" stroked="true" strokeweight=".48pt" strokecolor="#000000">
              <v:stroke dashstyle="solid"/>
            </v:line>
            <v:line style="position:absolute" from="12619,5132" to="16171,5132" stroked="true" strokeweight=".48pt" strokecolor="#000000">
              <v:stroke dashstyle="solid"/>
            </v:line>
            <v:rect style="position:absolute;left:16180;top:5127;width:10;height:10" filled="true" fillcolor="#000000" stroked="false">
              <v:fill type="solid"/>
            </v:rect>
            <v:line style="position:absolute" from="16190,5132" to="16838,5132" stroked="true" strokeweight=".4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165.259995pt;margin-top:301.850006pt;width:676.7pt;height:.5pt;mso-position-horizontal-relative:page;mso-position-vertical-relative:page;z-index:-21736" coordorigin="3305,6037" coordsize="13534,10">
            <v:line style="position:absolute" from="3305,6042" to="4037,6042" stroked="true" strokeweight=".48pt" strokecolor="#000000">
              <v:stroke dashstyle="solid"/>
            </v:line>
            <v:line style="position:absolute" from="4047,6042" to="4779,6042" stroked="true" strokeweight=".48pt" strokecolor="#000000">
              <v:stroke dashstyle="solid"/>
            </v:line>
            <v:line style="position:absolute" from="4788,6042" to="7400,6042" stroked="true" strokeweight=".48pt" strokecolor="#000000">
              <v:stroke dashstyle="solid"/>
            </v:line>
            <v:line style="position:absolute" from="7410,6042" to="12688,6042" stroked="true" strokeweight=".48pt" strokecolor="#000000">
              <v:stroke dashstyle="solid"/>
            </v:line>
            <v:line style="position:absolute" from="12698,6042" to="16838,6042" stroked="true" strokeweight=".4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70.320pt;margin-top:85.100006pt;width:771.6pt;height:301.05pt;mso-position-horizontal-relative:page;mso-position-vertical-relative:page;z-index:-21712" coordorigin="1406,1702" coordsize="15432,6021">
            <v:line style="position:absolute" from="1406,7717" to="2597,7717" stroked="true" strokeweight=".48pt" strokecolor="#000000">
              <v:stroke dashstyle="solid"/>
            </v:line>
            <v:line style="position:absolute" from="2607,7717" to="3296,7717" stroked="true" strokeweight=".48pt" strokecolor="#000000">
              <v:stroke dashstyle="solid"/>
            </v:line>
            <v:line style="position:absolute" from="3300,1702" to="3300,7722" stroked="true" strokeweight=".48pt" strokecolor="#000000">
              <v:stroke dashstyle="solid"/>
            </v:line>
            <v:line style="position:absolute" from="3305,7717" to="4037,7717" stroked="true" strokeweight=".48pt" strokecolor="#000000">
              <v:stroke dashstyle="solid"/>
            </v:line>
            <v:line style="position:absolute" from="4047,7717" to="4779,7717" stroked="true" strokeweight=".48pt" strokecolor="#000000">
              <v:stroke dashstyle="solid"/>
            </v:line>
            <v:line style="position:absolute" from="4784,6037" to="4784,7722" stroked="true" strokeweight=".48pt" strokecolor="#000000">
              <v:stroke dashstyle="solid"/>
            </v:line>
            <v:line style="position:absolute" from="4788,7717" to="7400,7717" stroked="true" strokeweight=".48pt" strokecolor="#000000">
              <v:stroke dashstyle="solid"/>
            </v:line>
            <v:line style="position:absolute" from="7410,7717" to="12688,7717" stroked="true" strokeweight=".48pt" strokecolor="#000000">
              <v:stroke dashstyle="solid"/>
            </v:line>
            <v:line style="position:absolute" from="12698,7717" to="16838,7717" stroked="true" strokeweight=".48pt" strokecolor="#000000">
              <v:stroke dashstyle="solid"/>
            </v:line>
            <w10:wrap type="none"/>
          </v:group>
        </w:pict>
      </w:r>
    </w:p>
    <w:p>
      <w:pPr>
        <w:pStyle w:val="BodyText"/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6"/>
        <w:gridCol w:w="1404"/>
        <w:gridCol w:w="149"/>
        <w:gridCol w:w="1215"/>
        <w:gridCol w:w="1999"/>
        <w:gridCol w:w="5248"/>
        <w:gridCol w:w="3522"/>
      </w:tblGrid>
      <w:tr>
        <w:trPr>
          <w:trHeight w:val="1605" w:hRule="atLeast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  <w:tc>
          <w:tcPr>
            <w:tcW w:w="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MÓDULO II</w:t>
            </w:r>
          </w:p>
        </w:tc>
        <w:tc>
          <w:tcPr>
            <w:tcW w:w="52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4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Paulo Volante Beach</w:t>
            </w:r>
          </w:p>
          <w:p>
            <w:pPr>
              <w:pStyle w:val="TableParagraph"/>
              <w:ind w:left="485" w:right="904"/>
              <w:rPr>
                <w:sz w:val="24"/>
              </w:rPr>
            </w:pPr>
            <w:r>
              <w:rPr>
                <w:sz w:val="24"/>
              </w:rPr>
              <w:t>Jefe Programa Avanzado en Dirección y Liderazgo Escolar</w:t>
            </w:r>
          </w:p>
          <w:p>
            <w:pPr>
              <w:pStyle w:val="TableParagraph"/>
              <w:spacing w:line="293" w:lineRule="exact"/>
              <w:ind w:left="485"/>
              <w:rPr>
                <w:sz w:val="24"/>
              </w:rPr>
            </w:pPr>
            <w:r>
              <w:rPr>
                <w:sz w:val="24"/>
              </w:rPr>
              <w:t>Facultad de Educación</w:t>
            </w:r>
          </w:p>
          <w:p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Pontificia Universidad Católica de Chile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602" w:right="153" w:hanging="456"/>
              <w:rPr>
                <w:i/>
                <w:sz w:val="24"/>
              </w:rPr>
            </w:pPr>
            <w:r>
              <w:rPr>
                <w:i/>
                <w:sz w:val="24"/>
              </w:rPr>
              <w:t>"Implementación de prácticas de </w:t>
            </w:r>
            <w:r>
              <w:rPr>
                <w:i/>
                <w:sz w:val="24"/>
              </w:rPr>
              <w:t>liderazgo instruccional"</w:t>
            </w:r>
          </w:p>
        </w:tc>
      </w:tr>
      <w:tr>
        <w:trPr>
          <w:trHeight w:val="1805" w:hRule="atLeast"/>
        </w:trPr>
        <w:tc>
          <w:tcPr>
            <w:tcW w:w="12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01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14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01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13:30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01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MÓDULO III</w:t>
            </w:r>
          </w:p>
        </w:tc>
        <w:tc>
          <w:tcPr>
            <w:tcW w:w="524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7"/>
              <w:ind w:left="4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Edgardo N. De Vincenzi</w:t>
            </w:r>
          </w:p>
          <w:p>
            <w:pPr>
              <w:pStyle w:val="TableParagraph"/>
              <w:ind w:left="485" w:right="89"/>
              <w:rPr>
                <w:sz w:val="24"/>
              </w:rPr>
            </w:pPr>
            <w:r>
              <w:rPr>
                <w:sz w:val="24"/>
              </w:rPr>
              <w:t>Presidente de la Confederación Mundial de Educación (COMED) y Presidente de la Federación de Entidades Educativas de América Latina y el Caribe (FAELA), Argentina.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64" w:right="86"/>
              <w:jc w:val="center"/>
              <w:rPr>
                <w:sz w:val="24"/>
              </w:rPr>
            </w:pPr>
            <w:r>
              <w:rPr>
                <w:sz w:val="24"/>
              </w:rPr>
              <w:t>"Educar para la felicidad, camino y horizonte del hombre nuevo: La formación de la PERSONALIDAD AXIOLÓGICA, CREATIVA Y</w:t>
            </w:r>
          </w:p>
          <w:p>
            <w:pPr>
              <w:pStyle w:val="TableParagraph"/>
              <w:ind w:left="213" w:right="239" w:firstLine="3"/>
              <w:jc w:val="center"/>
              <w:rPr>
                <w:sz w:val="24"/>
              </w:rPr>
            </w:pPr>
            <w:r>
              <w:rPr>
                <w:sz w:val="24"/>
              </w:rPr>
              <w:t>RESILIENTE para el acceso a la información y el conocimiento"</w:t>
            </w:r>
          </w:p>
        </w:tc>
      </w:tr>
      <w:tr>
        <w:trPr>
          <w:trHeight w:val="909" w:hRule="atLeast"/>
        </w:trPr>
        <w:tc>
          <w:tcPr>
            <w:tcW w:w="14773" w:type="dxa"/>
            <w:gridSpan w:val="7"/>
            <w:tcBorders>
              <w:lef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60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ACTIVIDADES ANEXAS AL CONGRESO INTERNACIONAL DE EDUCACIÓN</w:t>
            </w:r>
          </w:p>
        </w:tc>
      </w:tr>
      <w:tr>
        <w:trPr>
          <w:trHeight w:val="558" w:hRule="atLeast"/>
        </w:trPr>
        <w:tc>
          <w:tcPr>
            <w:tcW w:w="12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JUEVES</w:t>
            </w:r>
          </w:p>
        </w:tc>
        <w:tc>
          <w:tcPr>
            <w:tcW w:w="14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9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34"/>
              </w:rPr>
            </w:pPr>
          </w:p>
          <w:p>
            <w:pPr>
              <w:pStyle w:val="TableParagraph"/>
              <w:ind w:left="5" w:right="605" w:firstLine="1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TALLER </w:t>
            </w:r>
            <w:r>
              <w:rPr>
                <w:i/>
                <w:sz w:val="24"/>
              </w:rPr>
              <w:t>DIRECTORES Y </w:t>
            </w:r>
            <w:r>
              <w:rPr>
                <w:i/>
                <w:sz w:val="24"/>
              </w:rPr>
              <w:t>DOCENTES</w:t>
            </w:r>
          </w:p>
        </w:tc>
        <w:tc>
          <w:tcPr>
            <w:tcW w:w="52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Marino Latorre Uriño</w:t>
            </w:r>
          </w:p>
          <w:p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Director</w:t>
            </w:r>
          </w:p>
          <w:p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Escuela de Postgrado</w:t>
            </w:r>
          </w:p>
          <w:p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Universidad Marcelino Champagnat, Perú.</w:t>
            </w:r>
          </w:p>
        </w:tc>
        <w:tc>
          <w:tcPr>
            <w:tcW w:w="35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17" w:hRule="atLeast"/>
        </w:trPr>
        <w:tc>
          <w:tcPr>
            <w:tcW w:w="12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15:00</w:t>
            </w:r>
          </w:p>
        </w:tc>
        <w:tc>
          <w:tcPr>
            <w:tcW w:w="14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2"/>
              <w:ind w:right="-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</w:tcPr>
          <w:p>
            <w:pPr>
              <w:pStyle w:val="TableParagraph"/>
              <w:spacing w:before="132"/>
              <w:ind w:left="73"/>
              <w:rPr>
                <w:sz w:val="24"/>
              </w:rPr>
            </w:pPr>
            <w:r>
              <w:rPr>
                <w:sz w:val="24"/>
              </w:rPr>
              <w:t>8:00</w:t>
            </w:r>
          </w:p>
        </w:tc>
        <w:tc>
          <w:tcPr>
            <w:tcW w:w="199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406" w:right="-22" w:firstLine="148"/>
              <w:rPr>
                <w:i/>
                <w:sz w:val="24"/>
              </w:rPr>
            </w:pPr>
            <w:r>
              <w:rPr>
                <w:i/>
                <w:sz w:val="24"/>
              </w:rPr>
              <w:t>"Elementos de una </w:t>
            </w:r>
            <w:r>
              <w:rPr>
                <w:i/>
                <w:sz w:val="24"/>
              </w:rPr>
              <w:t>Institución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Educativa"</w:t>
            </w:r>
          </w:p>
        </w:tc>
      </w:tr>
    </w:tbl>
    <w:p>
      <w:pPr>
        <w:pStyle w:val="BodyText"/>
        <w:spacing w:before="10"/>
        <w:rPr>
          <w:sz w:val="25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698"/>
        <w:gridCol w:w="1020"/>
        <w:gridCol w:w="1020"/>
        <w:gridCol w:w="2372"/>
        <w:gridCol w:w="3968"/>
        <w:gridCol w:w="4403"/>
      </w:tblGrid>
      <w:tr>
        <w:trPr>
          <w:trHeight w:val="1759" w:hRule="atLeast"/>
        </w:trPr>
        <w:tc>
          <w:tcPr>
            <w:tcW w:w="1200" w:type="dxa"/>
            <w:textDirection w:val="btLr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08"/>
              <w:ind w:left="465"/>
              <w:rPr>
                <w:sz w:val="24"/>
              </w:rPr>
            </w:pPr>
            <w:r>
              <w:rPr>
                <w:sz w:val="24"/>
              </w:rPr>
              <w:t>VIERNES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8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80"/>
              <w:ind w:left="298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80"/>
              <w:ind w:left="235"/>
              <w:rPr>
                <w:sz w:val="24"/>
              </w:rPr>
            </w:pPr>
            <w:r>
              <w:rPr>
                <w:sz w:val="24"/>
              </w:rPr>
              <w:t>10:00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42" w:lineRule="auto"/>
              <w:ind w:left="358" w:right="329" w:firstLine="117"/>
              <w:rPr>
                <w:b/>
                <w:sz w:val="24"/>
              </w:rPr>
            </w:pPr>
            <w:r>
              <w:rPr>
                <w:b/>
                <w:sz w:val="24"/>
              </w:rPr>
              <w:t>CONFERENCIA INTERNACIONAL</w:t>
            </w:r>
          </w:p>
        </w:tc>
        <w:tc>
          <w:tcPr>
            <w:tcW w:w="3968" w:type="dxa"/>
          </w:tcPr>
          <w:p>
            <w:pPr>
              <w:pStyle w:val="TableParagraph"/>
              <w:spacing w:line="292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Xiu Cravens</w:t>
            </w:r>
          </w:p>
          <w:p>
            <w:pPr>
              <w:pStyle w:val="TableParagraph"/>
              <w:ind w:left="69" w:right="178"/>
              <w:rPr>
                <w:sz w:val="24"/>
              </w:rPr>
            </w:pPr>
            <w:r>
              <w:rPr>
                <w:sz w:val="24"/>
              </w:rPr>
              <w:t>Decano de Relaciones Internacionales Peabody College of Education and Human Development</w:t>
            </w:r>
          </w:p>
          <w:p>
            <w:pPr>
              <w:pStyle w:val="TableParagraph"/>
              <w:spacing w:line="290" w:lineRule="atLeast" w:before="2"/>
              <w:ind w:left="69" w:right="517"/>
              <w:rPr>
                <w:sz w:val="24"/>
              </w:rPr>
            </w:pPr>
            <w:r>
              <w:rPr>
                <w:sz w:val="24"/>
              </w:rPr>
              <w:t>Universidad de Vanderbit, Estados Unidos de América.</w:t>
            </w:r>
          </w:p>
        </w:tc>
        <w:tc>
          <w:tcPr>
            <w:tcW w:w="44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62"/>
              <w:ind w:left="244" w:right="237" w:hanging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"De Shanghai a Tennese: construyendo </w:t>
            </w:r>
            <w:r>
              <w:rPr>
                <w:i/>
                <w:sz w:val="24"/>
              </w:rPr>
              <w:t>comunidades de práctica para la mejora instruccional"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1100" w:bottom="280" w:left="12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703"/>
        <w:gridCol w:w="1015"/>
        <w:gridCol w:w="1020"/>
        <w:gridCol w:w="2372"/>
        <w:gridCol w:w="3968"/>
        <w:gridCol w:w="4403"/>
      </w:tblGrid>
      <w:tr>
        <w:trPr>
          <w:trHeight w:val="1499" w:hRule="atLeast"/>
        </w:trPr>
        <w:tc>
          <w:tcPr>
            <w:tcW w:w="1200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3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211" w:right="202"/>
              <w:jc w:val="center"/>
              <w:rPr>
                <w:sz w:val="24"/>
              </w:rPr>
            </w:pPr>
            <w:r>
              <w:rPr>
                <w:sz w:val="24"/>
              </w:rPr>
              <w:t>10:00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216" w:right="202"/>
              <w:jc w:val="center"/>
              <w:rPr>
                <w:sz w:val="24"/>
              </w:rPr>
            </w:pPr>
            <w:r>
              <w:rPr>
                <w:sz w:val="24"/>
              </w:rPr>
              <w:t>10:45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564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PANEL</w:t>
            </w:r>
          </w:p>
        </w:tc>
        <w:tc>
          <w:tcPr>
            <w:tcW w:w="39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79"/>
              <w:ind w:left="69" w:right="14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Xiu Cravens y panelistas </w:t>
            </w:r>
            <w:r>
              <w:rPr>
                <w:b/>
                <w:i/>
                <w:sz w:val="24"/>
              </w:rPr>
              <w:t>colaboradores.</w:t>
            </w:r>
          </w:p>
        </w:tc>
        <w:tc>
          <w:tcPr>
            <w:tcW w:w="44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27" w:right="1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"Colaboración para la excelencia docente"</w:t>
            </w:r>
          </w:p>
        </w:tc>
      </w:tr>
      <w:tr>
        <w:trPr>
          <w:trHeight w:val="900" w:hRule="atLeast"/>
        </w:trPr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11" w:right="202"/>
              <w:jc w:val="center"/>
              <w:rPr>
                <w:sz w:val="24"/>
              </w:rPr>
            </w:pPr>
            <w:r>
              <w:rPr>
                <w:sz w:val="24"/>
              </w:rPr>
              <w:t>10:45</w:t>
            </w:r>
          </w:p>
        </w:tc>
        <w:tc>
          <w:tcPr>
            <w:tcW w:w="1020" w:type="dxa"/>
          </w:tcPr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16" w:right="202"/>
              <w:jc w:val="center"/>
              <w:rPr>
                <w:sz w:val="24"/>
              </w:rPr>
            </w:pPr>
            <w:r>
              <w:rPr>
                <w:sz w:val="24"/>
              </w:rPr>
              <w:t>11:15</w:t>
            </w:r>
          </w:p>
        </w:tc>
        <w:tc>
          <w:tcPr>
            <w:tcW w:w="10743" w:type="dxa"/>
            <w:gridSpan w:val="3"/>
          </w:tcPr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413" w:right="440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INTERMEDIO_CAFÉ</w:t>
            </w:r>
          </w:p>
        </w:tc>
      </w:tr>
      <w:tr>
        <w:trPr>
          <w:trHeight w:val="1305" w:hRule="atLeast"/>
        </w:trPr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11" w:right="202"/>
              <w:jc w:val="center"/>
              <w:rPr>
                <w:sz w:val="24"/>
              </w:rPr>
            </w:pPr>
            <w:r>
              <w:rPr>
                <w:sz w:val="24"/>
              </w:rPr>
              <w:t>11:15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16" w:right="202"/>
              <w:jc w:val="center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564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MÓDULO IV</w:t>
            </w:r>
          </w:p>
        </w:tc>
        <w:tc>
          <w:tcPr>
            <w:tcW w:w="3968" w:type="dxa"/>
          </w:tcPr>
          <w:p>
            <w:pPr>
              <w:pStyle w:val="TableParagraph"/>
              <w:spacing w:before="213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Ernesto Schiefelbein</w:t>
            </w:r>
          </w:p>
          <w:p>
            <w:pPr>
              <w:pStyle w:val="TableParagraph"/>
              <w:ind w:left="69" w:right="283"/>
              <w:rPr>
                <w:sz w:val="24"/>
              </w:rPr>
            </w:pPr>
            <w:r>
              <w:rPr>
                <w:sz w:val="24"/>
              </w:rPr>
              <w:t>Pedagogo, profesor y economista chileno, ex ministro de Estado, Chile.</w:t>
            </w:r>
          </w:p>
        </w:tc>
        <w:tc>
          <w:tcPr>
            <w:tcW w:w="4403" w:type="dxa"/>
          </w:tcPr>
          <w:p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before="1"/>
              <w:ind w:left="869" w:right="110" w:hanging="731"/>
              <w:rPr>
                <w:i/>
                <w:sz w:val="24"/>
              </w:rPr>
            </w:pPr>
            <w:r>
              <w:rPr>
                <w:i/>
                <w:sz w:val="24"/>
              </w:rPr>
              <w:t>"Modelo Sociocognitivo humanista para la </w:t>
            </w:r>
            <w:r>
              <w:rPr>
                <w:i/>
                <w:sz w:val="24"/>
              </w:rPr>
              <w:t>sociedad del conocimiento"</w:t>
            </w:r>
          </w:p>
        </w:tc>
      </w:tr>
      <w:tr>
        <w:trPr>
          <w:trHeight w:val="1665" w:hRule="atLeast"/>
        </w:trPr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5"/>
              </w:rPr>
            </w:pPr>
          </w:p>
          <w:p>
            <w:pPr>
              <w:pStyle w:val="TableParagraph"/>
              <w:ind w:left="211" w:right="202"/>
              <w:jc w:val="center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5"/>
              </w:rPr>
            </w:pPr>
          </w:p>
          <w:p>
            <w:pPr>
              <w:pStyle w:val="TableParagraph"/>
              <w:ind w:left="216" w:right="202"/>
              <w:jc w:val="center"/>
              <w:rPr>
                <w:sz w:val="24"/>
              </w:rPr>
            </w:pPr>
            <w:r>
              <w:rPr>
                <w:sz w:val="24"/>
              </w:rPr>
              <w:t>13:00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58" w:right="329" w:firstLine="117"/>
              <w:rPr>
                <w:b/>
                <w:sz w:val="24"/>
              </w:rPr>
            </w:pPr>
            <w:r>
              <w:rPr>
                <w:b/>
                <w:sz w:val="24"/>
              </w:rPr>
              <w:t>CONFERENCIA INTERNACIONAL</w:t>
            </w:r>
          </w:p>
        </w:tc>
        <w:tc>
          <w:tcPr>
            <w:tcW w:w="3968" w:type="dxa"/>
          </w:tcPr>
          <w:p>
            <w:pPr>
              <w:pStyle w:val="TableParagraph"/>
              <w:spacing w:before="100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Marino Latorre Uriño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Director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Escuela de Postgrado</w:t>
            </w:r>
          </w:p>
          <w:p>
            <w:pPr>
              <w:pStyle w:val="TableParagraph"/>
              <w:ind w:left="69" w:right="314"/>
              <w:rPr>
                <w:sz w:val="24"/>
              </w:rPr>
            </w:pPr>
            <w:r>
              <w:rPr>
                <w:sz w:val="24"/>
              </w:rPr>
              <w:t>Universidad Marcelino Champagnat, Perú.</w:t>
            </w:r>
          </w:p>
        </w:tc>
        <w:tc>
          <w:tcPr>
            <w:tcW w:w="44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5"/>
              </w:rPr>
            </w:pPr>
          </w:p>
          <w:p>
            <w:pPr>
              <w:pStyle w:val="TableParagraph"/>
              <w:ind w:left="122" w:right="1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"Elementos de una Institución Educativa"</w:t>
            </w:r>
          </w:p>
        </w:tc>
      </w:tr>
      <w:tr>
        <w:trPr>
          <w:trHeight w:val="1273" w:hRule="atLeast"/>
        </w:trPr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15"/>
              <w:ind w:left="211" w:right="202"/>
              <w:jc w:val="center"/>
              <w:rPr>
                <w:sz w:val="24"/>
              </w:rPr>
            </w:pPr>
            <w:r>
              <w:rPr>
                <w:sz w:val="24"/>
              </w:rPr>
              <w:t>13:00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15"/>
              <w:ind w:left="216" w:right="202"/>
              <w:jc w:val="center"/>
              <w:rPr>
                <w:sz w:val="24"/>
              </w:rPr>
            </w:pPr>
            <w:r>
              <w:rPr>
                <w:sz w:val="24"/>
              </w:rPr>
              <w:t>13:45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15"/>
              <w:ind w:left="564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MÓDULO V</w:t>
            </w:r>
          </w:p>
        </w:tc>
        <w:tc>
          <w:tcPr>
            <w:tcW w:w="3968" w:type="dxa"/>
          </w:tcPr>
          <w:p>
            <w:pPr>
              <w:pStyle w:val="TableParagraph"/>
              <w:spacing w:before="198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Carlos Henríquez Calderón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Secretario Ejecutivo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Agencia de Calidad de la Educación</w:t>
            </w:r>
          </w:p>
        </w:tc>
        <w:tc>
          <w:tcPr>
            <w:tcW w:w="44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15"/>
              <w:ind w:left="127" w:right="1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"Estándares indicativos del desempeño"</w:t>
            </w:r>
          </w:p>
        </w:tc>
      </w:tr>
      <w:tr>
        <w:trPr>
          <w:trHeight w:val="902" w:hRule="atLeast"/>
        </w:trPr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11" w:right="202"/>
              <w:jc w:val="center"/>
              <w:rPr>
                <w:sz w:val="24"/>
              </w:rPr>
            </w:pPr>
            <w:r>
              <w:rPr>
                <w:sz w:val="24"/>
              </w:rPr>
              <w:t>13:45</w:t>
            </w:r>
          </w:p>
        </w:tc>
        <w:tc>
          <w:tcPr>
            <w:tcW w:w="1020" w:type="dxa"/>
          </w:tcPr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16" w:right="202"/>
              <w:jc w:val="center"/>
              <w:rPr>
                <w:sz w:val="24"/>
              </w:rPr>
            </w:pPr>
            <w:r>
              <w:rPr>
                <w:sz w:val="24"/>
              </w:rPr>
              <w:t>15:00</w:t>
            </w:r>
          </w:p>
        </w:tc>
        <w:tc>
          <w:tcPr>
            <w:tcW w:w="10743" w:type="dxa"/>
            <w:gridSpan w:val="3"/>
          </w:tcPr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413" w:right="440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ALMUERZO LIBRE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1100" w:bottom="280" w:left="12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698"/>
        <w:gridCol w:w="1020"/>
        <w:gridCol w:w="1020"/>
        <w:gridCol w:w="2372"/>
        <w:gridCol w:w="3968"/>
        <w:gridCol w:w="4403"/>
      </w:tblGrid>
      <w:tr>
        <w:trPr>
          <w:trHeight w:val="1334" w:hRule="atLeast"/>
        </w:trPr>
        <w:tc>
          <w:tcPr>
            <w:tcW w:w="1200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8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7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8" w:type="dxa"/>
            <w:tcBorders>
              <w:bottom w:val="nil"/>
            </w:tcBorders>
          </w:tcPr>
          <w:p>
            <w:pPr>
              <w:pStyle w:val="TableParagraph"/>
              <w:spacing w:line="292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 Nicole Cisternas</w:t>
            </w:r>
          </w:p>
          <w:p>
            <w:pPr>
              <w:pStyle w:val="TableParagraph"/>
              <w:ind w:left="69" w:right="890"/>
              <w:rPr>
                <w:i/>
                <w:sz w:val="24"/>
              </w:rPr>
            </w:pPr>
            <w:r>
              <w:rPr>
                <w:i/>
                <w:sz w:val="24"/>
              </w:rPr>
              <w:t>Directora de Política Educativa </w:t>
            </w:r>
            <w:r>
              <w:rPr>
                <w:i/>
                <w:sz w:val="24"/>
              </w:rPr>
              <w:t>Fundación Educación 2020 Proyecto "Redes de Tutoría"</w:t>
            </w:r>
          </w:p>
        </w:tc>
        <w:tc>
          <w:tcPr>
            <w:tcW w:w="440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042" w:hRule="atLeast"/>
        </w:trPr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216" w:right="202"/>
              <w:jc w:val="center"/>
              <w:rPr>
                <w:sz w:val="24"/>
              </w:rPr>
            </w:pPr>
            <w:r>
              <w:rPr>
                <w:sz w:val="24"/>
              </w:rPr>
              <w:t>15:00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216" w:right="202"/>
              <w:jc w:val="center"/>
              <w:rPr>
                <w:sz w:val="24"/>
              </w:rPr>
            </w:pPr>
            <w:r>
              <w:rPr>
                <w:sz w:val="24"/>
              </w:rPr>
              <w:t>16:00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564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PANEL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9"/>
              <w:ind w:left="69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- </w:t>
            </w:r>
            <w:r>
              <w:rPr>
                <w:b/>
                <w:i/>
                <w:sz w:val="24"/>
              </w:rPr>
              <w:t>Javier González</w:t>
            </w:r>
          </w:p>
          <w:p>
            <w:pPr>
              <w:pStyle w:val="TableParagraph"/>
              <w:ind w:left="69" w:right="3057"/>
              <w:rPr>
                <w:i/>
                <w:sz w:val="24"/>
              </w:rPr>
            </w:pPr>
            <w:r>
              <w:rPr>
                <w:i/>
                <w:sz w:val="24"/>
              </w:rPr>
              <w:t>Director </w:t>
            </w:r>
            <w:r>
              <w:rPr>
                <w:i/>
                <w:sz w:val="24"/>
              </w:rPr>
              <w:t>SUMMA</w:t>
            </w:r>
          </w:p>
          <w:p>
            <w:pPr>
              <w:pStyle w:val="TableParagraph"/>
              <w:ind w:left="69" w:right="178"/>
              <w:rPr>
                <w:i/>
                <w:sz w:val="24"/>
              </w:rPr>
            </w:pPr>
            <w:r>
              <w:rPr>
                <w:i/>
                <w:sz w:val="24"/>
              </w:rPr>
              <w:t>Proyectos "Mapa de Prácticas </w:t>
            </w:r>
            <w:r>
              <w:rPr>
                <w:i/>
                <w:sz w:val="24"/>
              </w:rPr>
              <w:t>Innovadoras" y "Plataforma de Prácticas Efectivas"</w:t>
            </w:r>
          </w:p>
        </w:tc>
        <w:tc>
          <w:tcPr>
            <w:tcW w:w="44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3"/>
              <w:ind w:left="1433" w:right="44" w:hanging="1364"/>
              <w:rPr>
                <w:i/>
                <w:sz w:val="24"/>
              </w:rPr>
            </w:pPr>
            <w:r>
              <w:rPr>
                <w:i/>
                <w:sz w:val="24"/>
              </w:rPr>
              <w:t>"Potenciando prácticas educativas efectivas </w:t>
            </w:r>
            <w:r>
              <w:rPr>
                <w:i/>
                <w:sz w:val="24"/>
              </w:rPr>
              <w:t>en las escuelas"</w:t>
            </w:r>
          </w:p>
        </w:tc>
      </w:tr>
      <w:tr>
        <w:trPr>
          <w:trHeight w:val="1291" w:hRule="atLeast"/>
        </w:trPr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8" w:type="dxa"/>
            <w:tcBorders>
              <w:top w:val="nil"/>
            </w:tcBorders>
          </w:tcPr>
          <w:p>
            <w:pPr>
              <w:pStyle w:val="TableParagraph"/>
              <w:spacing w:before="119"/>
              <w:ind w:left="69" w:right="1789"/>
              <w:rPr>
                <w:i/>
                <w:sz w:val="24"/>
              </w:rPr>
            </w:pPr>
            <w:r>
              <w:rPr>
                <w:i/>
                <w:sz w:val="24"/>
              </w:rPr>
              <w:t>- </w:t>
            </w:r>
            <w:r>
              <w:rPr>
                <w:b/>
                <w:i/>
                <w:sz w:val="24"/>
              </w:rPr>
              <w:t>Ignacio Silva </w:t>
            </w:r>
            <w:r>
              <w:rPr>
                <w:i/>
                <w:sz w:val="24"/>
              </w:rPr>
              <w:t>Director de Proyectos </w:t>
            </w:r>
            <w:r>
              <w:rPr>
                <w:i/>
                <w:sz w:val="24"/>
              </w:rPr>
              <w:t>Elegir Educar</w:t>
            </w:r>
          </w:p>
          <w:p>
            <w:pPr>
              <w:pStyle w:val="TableParagraph"/>
              <w:spacing w:line="273" w:lineRule="exact"/>
              <w:ind w:left="69"/>
              <w:rPr>
                <w:i/>
                <w:sz w:val="24"/>
              </w:rPr>
            </w:pPr>
            <w:r>
              <w:rPr>
                <w:i/>
                <w:sz w:val="24"/>
              </w:rPr>
              <w:t>Proyecto "Ideas Docentes"</w:t>
            </w:r>
          </w:p>
        </w:tc>
        <w:tc>
          <w:tcPr>
            <w:tcW w:w="44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81" w:hRule="atLeast"/>
        </w:trPr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16" w:right="202"/>
              <w:jc w:val="center"/>
              <w:rPr>
                <w:sz w:val="24"/>
              </w:rPr>
            </w:pPr>
            <w:r>
              <w:rPr>
                <w:sz w:val="24"/>
              </w:rPr>
              <w:t>16:00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16" w:right="202"/>
              <w:jc w:val="center"/>
              <w:rPr>
                <w:sz w:val="24"/>
              </w:rPr>
            </w:pPr>
            <w:r>
              <w:rPr>
                <w:sz w:val="24"/>
              </w:rPr>
              <w:t>17:00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64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MÓDULO VI</w:t>
            </w:r>
          </w:p>
        </w:tc>
        <w:tc>
          <w:tcPr>
            <w:tcW w:w="39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Miembros de CONACEP.</w:t>
            </w:r>
          </w:p>
        </w:tc>
        <w:tc>
          <w:tcPr>
            <w:tcW w:w="4403" w:type="dxa"/>
          </w:tcPr>
          <w:p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359" w:right="119" w:hanging="1215"/>
              <w:rPr>
                <w:sz w:val="24"/>
              </w:rPr>
            </w:pPr>
            <w:r>
              <w:rPr>
                <w:sz w:val="24"/>
              </w:rPr>
              <w:t>"Buenas Prácticas en Colegios Particulares Subvencionados"</w:t>
            </w:r>
          </w:p>
        </w:tc>
      </w:tr>
      <w:tr>
        <w:trPr>
          <w:trHeight w:val="839" w:hRule="atLeast"/>
        </w:trPr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16" w:right="202"/>
              <w:jc w:val="center"/>
              <w:rPr>
                <w:sz w:val="24"/>
              </w:rPr>
            </w:pPr>
            <w:r>
              <w:rPr>
                <w:sz w:val="24"/>
              </w:rPr>
              <w:t>17:00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16" w:right="202"/>
              <w:jc w:val="center"/>
              <w:rPr>
                <w:sz w:val="24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10743" w:type="dxa"/>
            <w:gridSpan w:val="3"/>
          </w:tcPr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413" w:right="4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Acto de Clausura</w:t>
            </w:r>
          </w:p>
        </w:tc>
      </w:tr>
    </w:tbl>
    <w:sectPr>
      <w:pgSz w:w="16840" w:h="11910" w:orient="landscape"/>
      <w:pgMar w:top="1100" w:bottom="280" w:left="12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145" w:right="890"/>
      <w:jc w:val="center"/>
      <w:outlineLvl w:val="1"/>
    </w:pPr>
    <w:rPr>
      <w:rFonts w:ascii="Calibri" w:hAnsi="Calibri" w:eastAsia="Calibri" w:cs="Calibri"/>
      <w:b/>
      <w:bCs/>
      <w:sz w:val="32"/>
      <w:szCs w:val="32"/>
      <w:lang w:val="es-es" w:eastAsia="es-es" w:bidi="es-es"/>
    </w:rPr>
  </w:style>
  <w:style w:styleId="Heading2" w:type="paragraph">
    <w:name w:val="Heading 2"/>
    <w:basedOn w:val="Normal"/>
    <w:uiPriority w:val="1"/>
    <w:qFormat/>
    <w:pPr>
      <w:ind w:left="145" w:right="883"/>
      <w:jc w:val="center"/>
      <w:outlineLvl w:val="2"/>
    </w:pPr>
    <w:rPr>
      <w:rFonts w:ascii="Calibri" w:hAnsi="Calibri" w:eastAsia="Calibri" w:cs="Calibri"/>
      <w:sz w:val="28"/>
      <w:szCs w:val="28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2018-06-08T13:49:06Z</dcterms:created>
  <dcterms:modified xsi:type="dcterms:W3CDTF">2018-06-08T13:49:06Z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2018-06-08T00:00:00Z</vt:filetime>
  </property>
</Properties>
</file>